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091C" w14:textId="77777777" w:rsidR="00FE419F" w:rsidRPr="001E5936" w:rsidRDefault="00FE419F" w:rsidP="00FE4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1E5936">
        <w:rPr>
          <w:rFonts w:cstheme="minorHAnsi"/>
          <w:b/>
          <w:bCs/>
          <w:sz w:val="24"/>
          <w:szCs w:val="24"/>
          <w:lang w:val="en-US"/>
        </w:rPr>
        <w:t>Personal and Intimate: Czech Broadside Ballads as Text, Art, and Song in Popular Culture, ca. 1600–1900</w:t>
      </w:r>
    </w:p>
    <w:p w14:paraId="0DC59AA8" w14:textId="77777777" w:rsidR="00FE419F" w:rsidRPr="001E5936" w:rsidRDefault="00FE419F" w:rsidP="002944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3954D63" w14:textId="77777777" w:rsidR="00FE419F" w:rsidRPr="001E5936" w:rsidRDefault="00FE419F" w:rsidP="002944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EC23766" w14:textId="72312389" w:rsidR="00F54861" w:rsidRPr="001E5936" w:rsidRDefault="00294405" w:rsidP="002944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1E5936">
        <w:rPr>
          <w:rFonts w:cstheme="minorHAnsi"/>
          <w:sz w:val="24"/>
          <w:szCs w:val="24"/>
          <w:lang w:val="en-US"/>
        </w:rPr>
        <w:t xml:space="preserve">The paper presents the book </w:t>
      </w:r>
      <w:r w:rsidRPr="001E5936">
        <w:rPr>
          <w:rFonts w:cstheme="minorHAnsi"/>
          <w:sz w:val="24"/>
          <w:szCs w:val="24"/>
          <w:lang w:val="en-US"/>
        </w:rPr>
        <w:t>Czech Broadside Ballads as Text, Art,</w:t>
      </w:r>
      <w:r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and Song in Popular Culture, ca. 1600–1900</w:t>
      </w:r>
      <w:r w:rsidR="00FE419F" w:rsidRPr="001E5936">
        <w:rPr>
          <w:rFonts w:cstheme="minorHAnsi"/>
          <w:sz w:val="24"/>
          <w:szCs w:val="24"/>
          <w:lang w:val="en-US"/>
        </w:rPr>
        <w:t xml:space="preserve"> (Amsterdam University Press 2022)</w:t>
      </w:r>
      <w:r w:rsidRPr="001E5936">
        <w:rPr>
          <w:rFonts w:cstheme="minorHAnsi"/>
          <w:sz w:val="24"/>
          <w:szCs w:val="24"/>
          <w:lang w:val="en-US"/>
        </w:rPr>
        <w:t xml:space="preserve">. It </w:t>
      </w:r>
      <w:r w:rsidRPr="001E5936">
        <w:rPr>
          <w:rFonts w:cstheme="minorHAnsi"/>
          <w:sz w:val="24"/>
          <w:szCs w:val="24"/>
          <w:lang w:val="en-US"/>
        </w:rPr>
        <w:t>provides an overview of the phenomenon,</w:t>
      </w:r>
      <w:r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history, and materiality of Czech broadside ballads. It is focused on the</w:t>
      </w:r>
      <w:r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specific features of Czech broadside ballads and their international parallels.</w:t>
      </w:r>
      <w:r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 xml:space="preserve">The </w:t>
      </w:r>
      <w:r w:rsidRPr="001E5936">
        <w:rPr>
          <w:rFonts w:cstheme="minorHAnsi"/>
          <w:sz w:val="24"/>
          <w:szCs w:val="24"/>
          <w:lang w:val="en-US"/>
        </w:rPr>
        <w:t xml:space="preserve">paper </w:t>
      </w:r>
      <w:r w:rsidRPr="001E5936">
        <w:rPr>
          <w:rFonts w:cstheme="minorHAnsi"/>
          <w:sz w:val="24"/>
          <w:szCs w:val="24"/>
          <w:lang w:val="en-US"/>
        </w:rPr>
        <w:t>also pays special attention to English and Czech</w:t>
      </w:r>
      <w:r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terminologies used in this book. Czech broadside ballads are revealed to</w:t>
      </w:r>
      <w:r w:rsidR="00FE419F"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be a unique and local cultural phenomenon, but they also exhibit features</w:t>
      </w:r>
      <w:r w:rsidRPr="001E5936"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common to Central European and Western European printed ballads.</w:t>
      </w:r>
    </w:p>
    <w:p w14:paraId="622D4663" w14:textId="7DF23B79" w:rsidR="00B11AC0" w:rsidRPr="001E5936" w:rsidRDefault="00B11AC0" w:rsidP="002944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0E0864B" w14:textId="6F6369DF" w:rsidR="00B11AC0" w:rsidRDefault="00B11AC0" w:rsidP="002944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1E5936">
        <w:rPr>
          <w:rFonts w:cstheme="minorHAnsi"/>
          <w:b/>
          <w:bCs/>
          <w:sz w:val="24"/>
          <w:szCs w:val="24"/>
          <w:lang w:val="en-US"/>
        </w:rPr>
        <w:t>Patricia Fumerton</w:t>
      </w:r>
      <w:r w:rsidRPr="001E5936">
        <w:rPr>
          <w:rFonts w:cstheme="minorHAnsi"/>
          <w:sz w:val="24"/>
          <w:szCs w:val="24"/>
          <w:lang w:val="en-US"/>
        </w:rPr>
        <w:t xml:space="preserve">: Distinguished Professor of English at the University of California, Santa Barbara, California, and Director of the English Broadside Ballad Archive, </w:t>
      </w:r>
      <w:hyperlink r:id="rId4" w:history="1">
        <w:r w:rsidRPr="001E5936">
          <w:rPr>
            <w:rStyle w:val="Hypertextovodkaz"/>
            <w:rFonts w:cstheme="minorHAnsi"/>
            <w:sz w:val="24"/>
            <w:szCs w:val="24"/>
            <w:lang w:val="en-US"/>
          </w:rPr>
          <w:t>http://ebba.english.ucsb.edu</w:t>
        </w:r>
      </w:hyperlink>
      <w:r w:rsidRPr="001E5936">
        <w:rPr>
          <w:rFonts w:cstheme="minorHAnsi"/>
          <w:sz w:val="24"/>
          <w:szCs w:val="24"/>
          <w:lang w:val="en-US"/>
        </w:rPr>
        <w:t xml:space="preserve">. She has edited nine collections of essays, and authored three monographs, most recently, The Broadside Ballad in Early Modern England: Moving Media, Tactical Publics (December 2020). </w:t>
      </w:r>
      <w:hyperlink r:id="rId5" w:history="1">
        <w:r w:rsidR="001E5936" w:rsidRPr="00A96279">
          <w:rPr>
            <w:rStyle w:val="Hypertextovodkaz"/>
            <w:rFonts w:cstheme="minorHAnsi"/>
            <w:sz w:val="24"/>
            <w:szCs w:val="24"/>
            <w:lang w:val="en-US"/>
          </w:rPr>
          <w:t>pfumer@ucsb.edu</w:t>
        </w:r>
      </w:hyperlink>
      <w:r w:rsidRPr="001E5936">
        <w:rPr>
          <w:rFonts w:cstheme="minorHAnsi"/>
          <w:sz w:val="24"/>
          <w:szCs w:val="24"/>
          <w:lang w:val="en-US"/>
        </w:rPr>
        <w:t>.</w:t>
      </w:r>
    </w:p>
    <w:p w14:paraId="7B26BA75" w14:textId="735F653D" w:rsidR="001E5936" w:rsidRDefault="001E5936" w:rsidP="002944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3F3AE24" w14:textId="6DC81E26" w:rsidR="001E5936" w:rsidRDefault="001E5936" w:rsidP="001E59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1E5936">
        <w:rPr>
          <w:rFonts w:cstheme="minorHAnsi"/>
          <w:b/>
          <w:bCs/>
          <w:sz w:val="24"/>
          <w:szCs w:val="24"/>
          <w:lang w:val="en-US"/>
        </w:rPr>
        <w:t>Pavel Kosek</w:t>
      </w:r>
      <w:r w:rsidRPr="001E5936">
        <w:rPr>
          <w:rFonts w:cstheme="minorHAnsi"/>
          <w:sz w:val="24"/>
          <w:szCs w:val="24"/>
          <w:lang w:val="en-US"/>
        </w:rPr>
        <w:t>: Full Professor of Czech Language at the Department of Czech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 xml:space="preserve">Language, Faculty of Arts, Masaryk University, Czech Republic, </w:t>
      </w:r>
      <w:hyperlink r:id="rId6" w:history="1">
        <w:r w:rsidRPr="00A96279">
          <w:rPr>
            <w:rStyle w:val="Hypertextovodkaz"/>
            <w:rFonts w:cstheme="minorHAnsi"/>
            <w:sz w:val="24"/>
            <w:szCs w:val="24"/>
            <w:lang w:val="en-US"/>
          </w:rPr>
          <w:t>https://www.muni.cz/en/people/4755-pavel-kosek</w:t>
        </w:r>
      </w:hyperlink>
      <w:r>
        <w:rPr>
          <w:rFonts w:cstheme="minorHAnsi"/>
          <w:sz w:val="24"/>
          <w:szCs w:val="24"/>
          <w:lang w:val="en-US"/>
        </w:rPr>
        <w:t>.</w:t>
      </w:r>
      <w:r w:rsidRPr="001E5936">
        <w:rPr>
          <w:rFonts w:cstheme="minorHAnsi"/>
          <w:sz w:val="24"/>
          <w:szCs w:val="24"/>
          <w:lang w:val="en-US"/>
        </w:rPr>
        <w:t xml:space="preserve"> Kosek has co-edited four critical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editions and three collections of essays, and he has authored two books: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Spojovací prostředky v češtině období baroka (2003) and Enklitika v češtině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 xml:space="preserve">barokní doby (2011). </w:t>
      </w:r>
      <w:hyperlink r:id="rId7" w:history="1">
        <w:r w:rsidRPr="00A96279">
          <w:rPr>
            <w:rStyle w:val="Hypertextovodkaz"/>
            <w:rFonts w:cstheme="minorHAnsi"/>
            <w:sz w:val="24"/>
            <w:szCs w:val="24"/>
            <w:lang w:val="en-US"/>
          </w:rPr>
          <w:t>kosek@phil.muni.cz</w:t>
        </w:r>
      </w:hyperlink>
      <w:r w:rsidRPr="001E5936">
        <w:rPr>
          <w:rFonts w:cstheme="minorHAnsi"/>
          <w:sz w:val="24"/>
          <w:szCs w:val="24"/>
          <w:lang w:val="en-US"/>
        </w:rPr>
        <w:t>.</w:t>
      </w:r>
    </w:p>
    <w:p w14:paraId="00201873" w14:textId="77777777" w:rsidR="001E5936" w:rsidRPr="001E5936" w:rsidRDefault="001E5936" w:rsidP="001E59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BBD750" w14:textId="1743345A" w:rsidR="001E5936" w:rsidRPr="001E5936" w:rsidRDefault="001E5936" w:rsidP="001E59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1E5936">
        <w:rPr>
          <w:rFonts w:cstheme="minorHAnsi"/>
          <w:b/>
          <w:bCs/>
          <w:sz w:val="24"/>
          <w:szCs w:val="24"/>
          <w:lang w:val="en-US"/>
        </w:rPr>
        <w:t>Marie Hanzelková</w:t>
      </w:r>
      <w:r w:rsidRPr="001E5936">
        <w:rPr>
          <w:rFonts w:cstheme="minorHAnsi"/>
          <w:sz w:val="24"/>
          <w:szCs w:val="24"/>
          <w:lang w:val="en-US"/>
        </w:rPr>
        <w:t>: Assistant Professor in the Department of Czech Literature,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 xml:space="preserve">Faculty of Arts, Masaryk University, Czech Republic, </w:t>
      </w:r>
      <w:hyperlink r:id="rId8" w:history="1">
        <w:r w:rsidRPr="00A96279">
          <w:rPr>
            <w:rStyle w:val="Hypertextovodkaz"/>
            <w:rFonts w:cstheme="minorHAnsi"/>
            <w:sz w:val="24"/>
            <w:szCs w:val="24"/>
            <w:lang w:val="en-US"/>
          </w:rPr>
          <w:t>https://www.phil.muni.cz/en/about-us/faculty-stafff/13963-marie-hanzelkova</w:t>
        </w:r>
      </w:hyperlink>
      <w:r>
        <w:rPr>
          <w:rFonts w:cstheme="minorHAnsi"/>
          <w:sz w:val="24"/>
          <w:szCs w:val="24"/>
          <w:lang w:val="en-US"/>
        </w:rPr>
        <w:t>.</w:t>
      </w:r>
      <w:r w:rsidRPr="001E5936">
        <w:rPr>
          <w:rFonts w:cstheme="minorHAnsi"/>
          <w:sz w:val="24"/>
          <w:szCs w:val="24"/>
          <w:lang w:val="en-US"/>
        </w:rPr>
        <w:t xml:space="preserve"> Hanzelková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has published several articles about Czech hymn books from the sixteenth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century and Czech pilgrimage broadside ballads (e.g., “‘Turning’ of Czech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1E5936">
        <w:rPr>
          <w:rFonts w:cstheme="minorHAnsi"/>
          <w:sz w:val="24"/>
          <w:szCs w:val="24"/>
          <w:lang w:val="en-US"/>
        </w:rPr>
        <w:t>Pilgrimage Broadside Ballads” [2021]). marie.hanzelkova@phil.muni.cz.</w:t>
      </w:r>
    </w:p>
    <w:sectPr w:rsidR="001E5936" w:rsidRPr="001E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05"/>
    <w:rsid w:val="001E5936"/>
    <w:rsid w:val="00294405"/>
    <w:rsid w:val="002E448A"/>
    <w:rsid w:val="00B11AC0"/>
    <w:rsid w:val="00DF4CDC"/>
    <w:rsid w:val="00F54861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952"/>
  <w15:chartTrackingRefBased/>
  <w15:docId w15:val="{DCDC8EE3-FC11-4D76-9946-A94576D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1A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en/about-us/faculty-stafff/13963-marie-hanzelk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ek@phil.m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ni.cz/en/people/4755-pavel-kosek" TargetMode="External"/><Relationship Id="rId5" Type="http://schemas.openxmlformats.org/officeDocument/2006/relationships/hyperlink" Target="mailto:pfumer@ucsb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bba.english.ucsb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Kosek</dc:creator>
  <cp:keywords/>
  <dc:description/>
  <cp:lastModifiedBy>Pavel Kosek</cp:lastModifiedBy>
  <cp:revision>4</cp:revision>
  <dcterms:created xsi:type="dcterms:W3CDTF">2022-09-04T14:33:00Z</dcterms:created>
  <dcterms:modified xsi:type="dcterms:W3CDTF">2022-09-04T14:40:00Z</dcterms:modified>
</cp:coreProperties>
</file>